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B4" w:rsidRDefault="002929B4">
      <w:pPr>
        <w:rPr>
          <w:b/>
          <w:sz w:val="28"/>
        </w:rPr>
      </w:pPr>
      <w:r w:rsidRPr="00DD130A">
        <w:rPr>
          <w:b/>
          <w:sz w:val="28"/>
        </w:rPr>
        <w:t>Other links</w:t>
      </w:r>
    </w:p>
    <w:p w:rsidR="00984775" w:rsidRDefault="00984775">
      <w:pPr>
        <w:rPr>
          <w:b/>
          <w:sz w:val="28"/>
        </w:rPr>
      </w:pPr>
      <w:r>
        <w:rPr>
          <w:rFonts w:ascii="Verdana" w:hAnsi="Verdana"/>
          <w:noProof/>
          <w:color w:val="FFFFFF"/>
          <w:lang w:eastAsia="en-GB"/>
        </w:rPr>
        <w:drawing>
          <wp:inline distT="0" distB="0" distL="0" distR="0">
            <wp:extent cx="1905000" cy="1266825"/>
            <wp:effectExtent l="0" t="0" r="0" b="9525"/>
            <wp:docPr id="1" name="Picture 1" descr="STAR pup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 pupil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B3E" w:rsidRPr="00565B3E" w:rsidRDefault="00565B3E">
      <w:pPr>
        <w:rPr>
          <w:sz w:val="28"/>
        </w:rPr>
      </w:pPr>
      <w:bookmarkStart w:id="0" w:name="_GoBack"/>
      <w:bookmarkEnd w:id="0"/>
      <w:r w:rsidRPr="00565B3E">
        <w:rPr>
          <w:sz w:val="28"/>
        </w:rPr>
        <w:t>TES article</w:t>
      </w:r>
      <w:r w:rsidR="00984775">
        <w:rPr>
          <w:sz w:val="28"/>
        </w:rPr>
        <w:t>, UK</w:t>
      </w:r>
      <w:r w:rsidRPr="00565B3E">
        <w:rPr>
          <w:sz w:val="28"/>
        </w:rPr>
        <w:t>:</w:t>
      </w:r>
    </w:p>
    <w:p w:rsidR="00565B3E" w:rsidRPr="00565B3E" w:rsidRDefault="00494398">
      <w:pPr>
        <w:rPr>
          <w:sz w:val="28"/>
        </w:rPr>
      </w:pPr>
      <w:hyperlink r:id="rId6" w:history="1">
        <w:r w:rsidR="00565B3E" w:rsidRPr="004E79EF">
          <w:rPr>
            <w:rStyle w:val="Hyperlink"/>
            <w:sz w:val="28"/>
          </w:rPr>
          <w:t>http://www.tes.co.uk/article.aspx?storycode=383645</w:t>
        </w:r>
      </w:hyperlink>
      <w:r w:rsidR="00565B3E">
        <w:rPr>
          <w:sz w:val="28"/>
        </w:rPr>
        <w:t xml:space="preserve"> </w:t>
      </w:r>
    </w:p>
    <w:p w:rsidR="00D53E5B" w:rsidRPr="00DD130A" w:rsidRDefault="002929B4">
      <w:pPr>
        <w:rPr>
          <w:sz w:val="28"/>
        </w:rPr>
      </w:pPr>
      <w:r w:rsidRPr="00DD130A">
        <w:rPr>
          <w:sz w:val="28"/>
        </w:rPr>
        <w:t>Picture sequence on MirandaNet</w:t>
      </w:r>
      <w:r w:rsidR="00162968" w:rsidRPr="00DD130A">
        <w:rPr>
          <w:sz w:val="28"/>
        </w:rPr>
        <w:t>:</w:t>
      </w:r>
    </w:p>
    <w:p w:rsidR="000101F0" w:rsidRPr="00DD130A" w:rsidRDefault="00494398">
      <w:pPr>
        <w:rPr>
          <w:sz w:val="28"/>
        </w:rPr>
      </w:pPr>
      <w:hyperlink r:id="rId7" w:history="1">
        <w:r w:rsidR="002929B4" w:rsidRPr="00DD130A">
          <w:rPr>
            <w:rStyle w:val="Hyperlink"/>
            <w:sz w:val="28"/>
          </w:rPr>
          <w:t>http://www.mirandanet.ac.uk/star/star.htm</w:t>
        </w:r>
      </w:hyperlink>
      <w:r w:rsidR="002929B4" w:rsidRPr="00DD130A">
        <w:rPr>
          <w:sz w:val="28"/>
        </w:rPr>
        <w:t xml:space="preserve"> </w:t>
      </w:r>
    </w:p>
    <w:p w:rsidR="000101F0" w:rsidRPr="00DD130A" w:rsidRDefault="00DD130A">
      <w:pPr>
        <w:rPr>
          <w:sz w:val="28"/>
        </w:rPr>
      </w:pPr>
      <w:r w:rsidRPr="00DD130A">
        <w:rPr>
          <w:sz w:val="28"/>
        </w:rPr>
        <w:t>Summary</w:t>
      </w:r>
      <w:r w:rsidR="000101F0" w:rsidRPr="00DD130A">
        <w:rPr>
          <w:sz w:val="28"/>
        </w:rPr>
        <w:t xml:space="preserve"> article on MirandaNet</w:t>
      </w:r>
      <w:r w:rsidR="00162968" w:rsidRPr="00DD130A">
        <w:rPr>
          <w:sz w:val="28"/>
        </w:rPr>
        <w:t>:</w:t>
      </w:r>
    </w:p>
    <w:p w:rsidR="00162968" w:rsidRPr="00DD130A" w:rsidRDefault="00494398">
      <w:pPr>
        <w:rPr>
          <w:sz w:val="28"/>
        </w:rPr>
      </w:pPr>
      <w:hyperlink r:id="rId8" w:history="1">
        <w:r w:rsidR="000101F0" w:rsidRPr="00DD130A">
          <w:rPr>
            <w:rStyle w:val="Hyperlink"/>
            <w:sz w:val="28"/>
          </w:rPr>
          <w:t>http://www.mirandanet.ac.uk/star/star_article.htm</w:t>
        </w:r>
      </w:hyperlink>
      <w:r w:rsidR="000101F0" w:rsidRPr="00DD130A">
        <w:rPr>
          <w:sz w:val="28"/>
        </w:rPr>
        <w:t xml:space="preserve"> </w:t>
      </w:r>
    </w:p>
    <w:p w:rsidR="00162968" w:rsidRPr="00DD130A" w:rsidRDefault="00DD130A">
      <w:pPr>
        <w:rPr>
          <w:sz w:val="28"/>
        </w:rPr>
      </w:pPr>
      <w:r w:rsidRPr="00DD130A">
        <w:rPr>
          <w:sz w:val="28"/>
        </w:rPr>
        <w:t>On-line cross-curricular d</w:t>
      </w:r>
      <w:r w:rsidR="00162968" w:rsidRPr="00DD130A">
        <w:rPr>
          <w:sz w:val="28"/>
        </w:rPr>
        <w:t>iscussion notes</w:t>
      </w:r>
      <w:r>
        <w:rPr>
          <w:sz w:val="28"/>
        </w:rPr>
        <w:t xml:space="preserve"> in</w:t>
      </w:r>
    </w:p>
    <w:p w:rsidR="00DD130A" w:rsidRPr="00DD130A" w:rsidRDefault="00DD130A">
      <w:pPr>
        <w:rPr>
          <w:sz w:val="28"/>
        </w:rPr>
      </w:pPr>
      <w:r w:rsidRPr="00DD130A">
        <w:rPr>
          <w:sz w:val="28"/>
        </w:rPr>
        <w:t>Science:</w:t>
      </w:r>
    </w:p>
    <w:p w:rsidR="00162968" w:rsidRPr="00DD130A" w:rsidRDefault="00494398">
      <w:pPr>
        <w:rPr>
          <w:sz w:val="28"/>
        </w:rPr>
      </w:pPr>
      <w:hyperlink r:id="rId9" w:history="1">
        <w:r w:rsidR="00162968" w:rsidRPr="00DD130A">
          <w:rPr>
            <w:rStyle w:val="Hyperlink"/>
            <w:sz w:val="28"/>
          </w:rPr>
          <w:t>http://www.mirandanet.ac.uk/star/star_sc_web.htm</w:t>
        </w:r>
      </w:hyperlink>
      <w:r w:rsidR="00162968" w:rsidRPr="00DD130A">
        <w:rPr>
          <w:sz w:val="28"/>
        </w:rPr>
        <w:t xml:space="preserve"> </w:t>
      </w:r>
    </w:p>
    <w:p w:rsidR="00162968" w:rsidRPr="00DD130A" w:rsidRDefault="00DD130A">
      <w:pPr>
        <w:rPr>
          <w:sz w:val="28"/>
        </w:rPr>
      </w:pPr>
      <w:r w:rsidRPr="00DD130A">
        <w:rPr>
          <w:sz w:val="28"/>
        </w:rPr>
        <w:t>English:</w:t>
      </w:r>
    </w:p>
    <w:p w:rsidR="00DD130A" w:rsidRPr="00DD130A" w:rsidRDefault="00494398">
      <w:pPr>
        <w:rPr>
          <w:sz w:val="28"/>
        </w:rPr>
      </w:pPr>
      <w:hyperlink r:id="rId10" w:history="1">
        <w:r w:rsidR="00DD130A" w:rsidRPr="00DD130A">
          <w:rPr>
            <w:rStyle w:val="Hyperlink"/>
            <w:sz w:val="28"/>
          </w:rPr>
          <w:t>http://www.mirandanet.ac.uk/star/star_en_web.htm</w:t>
        </w:r>
      </w:hyperlink>
      <w:r w:rsidR="00DD130A" w:rsidRPr="00DD130A">
        <w:rPr>
          <w:sz w:val="28"/>
        </w:rPr>
        <w:t xml:space="preserve"> </w:t>
      </w:r>
    </w:p>
    <w:p w:rsidR="00DD130A" w:rsidRPr="00DD130A" w:rsidRDefault="00DD130A">
      <w:pPr>
        <w:rPr>
          <w:sz w:val="28"/>
        </w:rPr>
      </w:pPr>
      <w:r w:rsidRPr="00DD130A">
        <w:rPr>
          <w:sz w:val="28"/>
        </w:rPr>
        <w:t>Religious education:</w:t>
      </w:r>
    </w:p>
    <w:p w:rsidR="00DD130A" w:rsidRPr="00DD130A" w:rsidRDefault="00494398">
      <w:pPr>
        <w:rPr>
          <w:sz w:val="28"/>
        </w:rPr>
      </w:pPr>
      <w:hyperlink r:id="rId11" w:history="1">
        <w:r w:rsidR="00DD130A" w:rsidRPr="00DD130A">
          <w:rPr>
            <w:rStyle w:val="Hyperlink"/>
            <w:sz w:val="28"/>
          </w:rPr>
          <w:t>http://www.mirandanet.ac.uk/star/star_re_web.htm</w:t>
        </w:r>
      </w:hyperlink>
      <w:r w:rsidR="00DD130A" w:rsidRPr="00DD130A">
        <w:rPr>
          <w:sz w:val="28"/>
        </w:rPr>
        <w:t xml:space="preserve"> </w:t>
      </w:r>
    </w:p>
    <w:p w:rsidR="00DD130A" w:rsidRPr="00DD130A" w:rsidRDefault="00DD130A">
      <w:pPr>
        <w:rPr>
          <w:sz w:val="28"/>
        </w:rPr>
      </w:pPr>
      <w:r w:rsidRPr="00DD130A">
        <w:rPr>
          <w:sz w:val="28"/>
        </w:rPr>
        <w:t>Other aspects:</w:t>
      </w:r>
    </w:p>
    <w:p w:rsidR="00DD130A" w:rsidRPr="00DD130A" w:rsidRDefault="00494398">
      <w:pPr>
        <w:rPr>
          <w:sz w:val="28"/>
        </w:rPr>
      </w:pPr>
      <w:hyperlink r:id="rId12" w:history="1">
        <w:r w:rsidR="00DD130A" w:rsidRPr="00DD130A">
          <w:rPr>
            <w:rStyle w:val="Hyperlink"/>
            <w:sz w:val="28"/>
          </w:rPr>
          <w:t>http://www.mirandanet.ac.uk/star/star_od_web.htm</w:t>
        </w:r>
      </w:hyperlink>
    </w:p>
    <w:p w:rsidR="00162968" w:rsidRPr="00DD130A" w:rsidRDefault="00162968">
      <w:pPr>
        <w:rPr>
          <w:sz w:val="28"/>
        </w:rPr>
      </w:pPr>
      <w:r w:rsidRPr="00DD130A">
        <w:rPr>
          <w:sz w:val="28"/>
        </w:rPr>
        <w:t>Links with Taiwan:</w:t>
      </w:r>
    </w:p>
    <w:p w:rsidR="00162968" w:rsidRDefault="00494398">
      <w:pPr>
        <w:rPr>
          <w:sz w:val="28"/>
        </w:rPr>
      </w:pPr>
      <w:hyperlink r:id="rId13" w:history="1">
        <w:r w:rsidR="00162968" w:rsidRPr="00DD130A">
          <w:rPr>
            <w:rStyle w:val="Hyperlink"/>
            <w:sz w:val="28"/>
          </w:rPr>
          <w:t>http://www.mirandanet.ac.uk/international/taiwan_star.htm</w:t>
        </w:r>
      </w:hyperlink>
      <w:r w:rsidR="00162968" w:rsidRPr="00DD130A">
        <w:rPr>
          <w:sz w:val="28"/>
        </w:rPr>
        <w:t xml:space="preserve"> </w:t>
      </w:r>
    </w:p>
    <w:p w:rsidR="001B7B60" w:rsidRDefault="001B7B60">
      <w:pPr>
        <w:rPr>
          <w:sz w:val="28"/>
        </w:rPr>
      </w:pPr>
      <w:r>
        <w:rPr>
          <w:sz w:val="28"/>
        </w:rPr>
        <w:t xml:space="preserve">Links with </w:t>
      </w:r>
      <w:proofErr w:type="spellStart"/>
      <w:r>
        <w:rPr>
          <w:sz w:val="28"/>
        </w:rPr>
        <w:t>Satro</w:t>
      </w:r>
      <w:proofErr w:type="spellEnd"/>
      <w:r>
        <w:rPr>
          <w:sz w:val="28"/>
        </w:rPr>
        <w:t xml:space="preserve"> UK (Science and Technology Regional Office):</w:t>
      </w:r>
    </w:p>
    <w:p w:rsidR="001B7B60" w:rsidRPr="00DD130A" w:rsidRDefault="00494398">
      <w:pPr>
        <w:rPr>
          <w:sz w:val="28"/>
        </w:rPr>
      </w:pPr>
      <w:hyperlink r:id="rId14" w:history="1">
        <w:r w:rsidR="001B7B60" w:rsidRPr="004E79EF">
          <w:rPr>
            <w:rStyle w:val="Hyperlink"/>
            <w:sz w:val="28"/>
          </w:rPr>
          <w:t>http://www.satro.org.uk/usefulresourcesandlinks.html</w:t>
        </w:r>
      </w:hyperlink>
      <w:r w:rsidR="001B7B60">
        <w:rPr>
          <w:sz w:val="28"/>
        </w:rPr>
        <w:t xml:space="preserve"> </w:t>
      </w:r>
    </w:p>
    <w:sectPr w:rsidR="001B7B60" w:rsidRPr="00DD13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B4"/>
    <w:rsid w:val="000101F0"/>
    <w:rsid w:val="00162968"/>
    <w:rsid w:val="001B7B60"/>
    <w:rsid w:val="002929B4"/>
    <w:rsid w:val="00494398"/>
    <w:rsid w:val="00565B3E"/>
    <w:rsid w:val="00984775"/>
    <w:rsid w:val="00D53E5B"/>
    <w:rsid w:val="00DD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29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130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29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130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andanet.ac.uk/star/star_article.htm" TargetMode="External"/><Relationship Id="rId13" Type="http://schemas.openxmlformats.org/officeDocument/2006/relationships/hyperlink" Target="http://www.mirandanet.ac.uk/international/taiwan_star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randanet.ac.uk/star/star.htm" TargetMode="External"/><Relationship Id="rId12" Type="http://schemas.openxmlformats.org/officeDocument/2006/relationships/hyperlink" Target="http://www.mirandanet.ac.uk/star/star_od_web.ht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es.co.uk/article.aspx?storycode=383645" TargetMode="External"/><Relationship Id="rId11" Type="http://schemas.openxmlformats.org/officeDocument/2006/relationships/hyperlink" Target="http://www.mirandanet.ac.uk/star/star_re_web.htm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mirandanet.ac.uk/star/star_en_web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randanet.ac.uk/star/star_sc_web.htm" TargetMode="External"/><Relationship Id="rId14" Type="http://schemas.openxmlformats.org/officeDocument/2006/relationships/hyperlink" Target="http://www.satro.org.uk/usefulresourcesandlink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dcterms:created xsi:type="dcterms:W3CDTF">2013-08-05T17:08:00Z</dcterms:created>
  <dcterms:modified xsi:type="dcterms:W3CDTF">2013-08-06T10:24:00Z</dcterms:modified>
</cp:coreProperties>
</file>